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8A1E" w14:textId="77777777" w:rsidR="00631FE0" w:rsidRPr="002D58BA" w:rsidRDefault="00631FE0" w:rsidP="00631FE0">
      <w:pPr>
        <w:jc w:val="center"/>
        <w:rPr>
          <w:rFonts w:ascii="Arial" w:hAnsi="Arial"/>
          <w:b/>
          <w:sz w:val="16"/>
        </w:rPr>
      </w:pPr>
      <w:r w:rsidRPr="002D58BA">
        <w:rPr>
          <w:b/>
        </w:rPr>
        <w:object w:dxaOrig="1296" w:dyaOrig="1483" w14:anchorId="3D2D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in" o:ole="">
            <v:imagedata r:id="rId4" o:title=""/>
          </v:shape>
          <o:OLEObject Type="Embed" ProgID="Word.Document.8" ShapeID="_x0000_i1025" DrawAspect="Content" ObjectID="_1834293348" r:id="rId5"/>
        </w:object>
      </w:r>
    </w:p>
    <w:p w14:paraId="28945B92" w14:textId="77777777" w:rsidR="00631FE0" w:rsidRPr="002D58BA" w:rsidRDefault="00631FE0" w:rsidP="00631FE0">
      <w:pPr>
        <w:jc w:val="center"/>
        <w:rPr>
          <w:rFonts w:ascii="Arial" w:hAnsi="Arial"/>
          <w:b/>
          <w:sz w:val="18"/>
        </w:rPr>
      </w:pPr>
      <w:r w:rsidRPr="002D58BA">
        <w:rPr>
          <w:rFonts w:ascii="Arial" w:hAnsi="Arial"/>
          <w:b/>
          <w:sz w:val="16"/>
        </w:rPr>
        <w:t>STATE OF TENNESSEE</w:t>
      </w:r>
    </w:p>
    <w:p w14:paraId="3D501F47" w14:textId="7BF6472C" w:rsidR="00631FE0" w:rsidRDefault="00631FE0" w:rsidP="00631FE0">
      <w:pPr>
        <w:jc w:val="center"/>
        <w:rPr>
          <w:b/>
          <w:sz w:val="16"/>
        </w:rPr>
      </w:pPr>
      <w:r>
        <w:rPr>
          <w:b/>
          <w:sz w:val="16"/>
        </w:rPr>
        <w:t>DEPARTMENT OF HEALTH</w:t>
      </w:r>
    </w:p>
    <w:p w14:paraId="787146DB" w14:textId="5D9D040B" w:rsidR="00631FE0" w:rsidRDefault="00631FE0" w:rsidP="00631FE0">
      <w:pPr>
        <w:jc w:val="center"/>
        <w:rPr>
          <w:b/>
          <w:sz w:val="16"/>
        </w:rPr>
      </w:pPr>
      <w:r>
        <w:rPr>
          <w:b/>
          <w:sz w:val="16"/>
        </w:rPr>
        <w:t>HICKMAN COUNTY HEALTH DEPARTMENT</w:t>
      </w:r>
    </w:p>
    <w:p w14:paraId="4ABBF4F1" w14:textId="5804702C" w:rsidR="00631FE0" w:rsidRPr="002D58BA" w:rsidRDefault="00631FE0" w:rsidP="00631FE0">
      <w:pPr>
        <w:jc w:val="center"/>
        <w:rPr>
          <w:b/>
          <w:sz w:val="16"/>
        </w:rPr>
      </w:pPr>
      <w:r w:rsidRPr="002D58BA">
        <w:rPr>
          <w:b/>
          <w:sz w:val="16"/>
        </w:rPr>
        <w:t>111 MURPHREE AVENUE</w:t>
      </w:r>
    </w:p>
    <w:p w14:paraId="27B09480" w14:textId="77777777" w:rsidR="00631FE0" w:rsidRPr="002D58BA" w:rsidRDefault="00631FE0" w:rsidP="00631FE0">
      <w:pPr>
        <w:jc w:val="center"/>
        <w:rPr>
          <w:b/>
          <w:sz w:val="16"/>
        </w:rPr>
      </w:pPr>
      <w:r w:rsidRPr="002D58BA">
        <w:rPr>
          <w:b/>
          <w:sz w:val="16"/>
        </w:rPr>
        <w:t xml:space="preserve">CENTERVILLE, TN  37033 </w:t>
      </w:r>
    </w:p>
    <w:p w14:paraId="3C3DA8E6" w14:textId="77777777" w:rsidR="00631FE0" w:rsidRDefault="00631FE0" w:rsidP="00631FE0"/>
    <w:p w14:paraId="24855473" w14:textId="77777777" w:rsidR="00631FE0" w:rsidRDefault="00631FE0" w:rsidP="00631FE0"/>
    <w:p w14:paraId="60113811" w14:textId="03C8473B" w:rsidR="00631FE0" w:rsidRPr="00622B14" w:rsidRDefault="00631FE0" w:rsidP="00631FE0">
      <w:pPr>
        <w:rPr>
          <w:noProof/>
          <w:color w:val="FF0000"/>
        </w:rPr>
      </w:pPr>
      <w:r>
        <w:rPr>
          <w:noProof/>
        </w:rPr>
        <w:t xml:space="preserve">Hickman County Health Department is accepting sealed bids for the sale of </w:t>
      </w:r>
      <w:r w:rsidR="00024D82">
        <w:rPr>
          <w:noProof/>
        </w:rPr>
        <w:t xml:space="preserve">miscellanous </w:t>
      </w:r>
      <w:r>
        <w:rPr>
          <w:noProof/>
        </w:rPr>
        <w:t>office furniture</w:t>
      </w:r>
      <w:r w:rsidR="00024D82">
        <w:rPr>
          <w:noProof/>
        </w:rPr>
        <w:t xml:space="preserve">, inclduing chairs and tables. </w:t>
      </w:r>
      <w:r w:rsidR="00635301">
        <w:rPr>
          <w:noProof/>
        </w:rPr>
        <w:t xml:space="preserve">Details and pictures can be viewed at </w:t>
      </w:r>
      <w:hyperlink r:id="rId6" w:history="1">
        <w:r w:rsidR="00635301" w:rsidRPr="002D275F">
          <w:rPr>
            <w:rStyle w:val="Hyperlink"/>
            <w:noProof/>
          </w:rPr>
          <w:t>www.hickmancountytn.gov</w:t>
        </w:r>
      </w:hyperlink>
      <w:r w:rsidR="00635301">
        <w:rPr>
          <w:noProof/>
        </w:rPr>
        <w:tab/>
      </w:r>
    </w:p>
    <w:p w14:paraId="5CFB121C" w14:textId="77777777" w:rsidR="00631FE0" w:rsidRDefault="00631FE0" w:rsidP="00631FE0">
      <w:pPr>
        <w:rPr>
          <w:noProof/>
        </w:rPr>
      </w:pPr>
    </w:p>
    <w:p w14:paraId="470F591E" w14:textId="2CB2244E" w:rsidR="00631FE0" w:rsidRDefault="00631FE0" w:rsidP="00631FE0">
      <w:pPr>
        <w:rPr>
          <w:noProof/>
        </w:rPr>
      </w:pPr>
      <w:r>
        <w:rPr>
          <w:noProof/>
        </w:rPr>
        <w:t xml:space="preserve">Sealed bids must be mailed, or hand delivered to the Hickman County Finance Office, 114 North Central Ave., Suite 203, Centerville, TN 37033. The enevelope must be clearly marked “Health Department Furniture.” </w:t>
      </w:r>
    </w:p>
    <w:p w14:paraId="0FC697B4" w14:textId="77777777" w:rsidR="00631FE0" w:rsidRDefault="00631FE0" w:rsidP="00631FE0">
      <w:pPr>
        <w:rPr>
          <w:noProof/>
        </w:rPr>
      </w:pPr>
    </w:p>
    <w:p w14:paraId="07BD67D9" w14:textId="2265437C" w:rsidR="00631FE0" w:rsidRDefault="00631FE0" w:rsidP="00631FE0">
      <w:pPr>
        <w:rPr>
          <w:noProof/>
        </w:rPr>
      </w:pPr>
      <w:r>
        <w:rPr>
          <w:noProof/>
        </w:rPr>
        <w:t>Bids will be opened on Tuesday, March 24, 2026</w:t>
      </w:r>
      <w:r w:rsidR="008B6419">
        <w:rPr>
          <w:noProof/>
        </w:rPr>
        <w:t xml:space="preserve"> at 10:30 am in the Finance Office. </w:t>
      </w:r>
    </w:p>
    <w:p w14:paraId="6A498686" w14:textId="77777777" w:rsidR="00631FE0" w:rsidRDefault="00631FE0" w:rsidP="00631FE0">
      <w:pPr>
        <w:rPr>
          <w:noProof/>
        </w:rPr>
      </w:pPr>
    </w:p>
    <w:p w14:paraId="10F37665" w14:textId="22E7F71B" w:rsidR="00631FE0" w:rsidRDefault="00631FE0" w:rsidP="00631FE0">
      <w:pPr>
        <w:rPr>
          <w:noProof/>
        </w:rPr>
      </w:pPr>
      <w:r>
        <w:rPr>
          <w:noProof/>
        </w:rPr>
        <w:t xml:space="preserve">No late bids will be accepted. </w:t>
      </w:r>
    </w:p>
    <w:p w14:paraId="5EF4B4D6" w14:textId="2B611604" w:rsidR="00631FE0" w:rsidRDefault="00631FE0" w:rsidP="00631FE0">
      <w:pPr>
        <w:rPr>
          <w:noProof/>
        </w:rPr>
      </w:pPr>
    </w:p>
    <w:p w14:paraId="0F4F57EE" w14:textId="2608CCF2" w:rsidR="00631FE0" w:rsidRDefault="00631FE0" w:rsidP="00631FE0">
      <w:pPr>
        <w:rPr>
          <w:noProof/>
        </w:rPr>
      </w:pPr>
      <w:r>
        <w:rPr>
          <w:noProof/>
        </w:rPr>
        <w:t xml:space="preserve">Hickman County Government reserves the right to reject any bid or parts of a bid. For further information contact the Hickman County Finance Office at 931-729-6124. </w:t>
      </w:r>
    </w:p>
    <w:sectPr w:rsidR="00631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E0"/>
    <w:rsid w:val="00024D82"/>
    <w:rsid w:val="00360727"/>
    <w:rsid w:val="00366D8C"/>
    <w:rsid w:val="003D3F0B"/>
    <w:rsid w:val="00443D72"/>
    <w:rsid w:val="005C6933"/>
    <w:rsid w:val="00622B14"/>
    <w:rsid w:val="00631FE0"/>
    <w:rsid w:val="00635301"/>
    <w:rsid w:val="00791387"/>
    <w:rsid w:val="00891BF3"/>
    <w:rsid w:val="008B6419"/>
    <w:rsid w:val="009A3923"/>
    <w:rsid w:val="00A03843"/>
    <w:rsid w:val="00B71128"/>
    <w:rsid w:val="00D613B3"/>
    <w:rsid w:val="00D878F8"/>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1D34"/>
  <w15:chartTrackingRefBased/>
  <w15:docId w15:val="{4A6BAAEE-C407-4A01-A34E-BD79C44F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FE0"/>
    <w:pPr>
      <w:spacing w:after="0" w:line="240" w:lineRule="auto"/>
    </w:pPr>
    <w:rPr>
      <w:rFonts w:ascii="Times" w:eastAsia="Times New Roman" w:hAnsi="Times" w:cs="Times New Roman"/>
      <w:kern w:val="0"/>
      <w:sz w:val="22"/>
      <w:szCs w:val="22"/>
      <w14:ligatures w14:val="none"/>
    </w:rPr>
  </w:style>
  <w:style w:type="paragraph" w:styleId="Heading1">
    <w:name w:val="heading 1"/>
    <w:aliases w:val="Memorandum"/>
    <w:basedOn w:val="Normal"/>
    <w:next w:val="Normal"/>
    <w:link w:val="Heading1Char"/>
    <w:qFormat/>
    <w:rsid w:val="00631F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1F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1FE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1FE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1FE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1FE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1FE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1FE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1FE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emorandum Char"/>
    <w:basedOn w:val="DefaultParagraphFont"/>
    <w:link w:val="Heading1"/>
    <w:uiPriority w:val="9"/>
    <w:rsid w:val="00631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FE0"/>
    <w:rPr>
      <w:rFonts w:eastAsiaTheme="majorEastAsia" w:cstheme="majorBidi"/>
      <w:color w:val="272727" w:themeColor="text1" w:themeTint="D8"/>
    </w:rPr>
  </w:style>
  <w:style w:type="paragraph" w:styleId="Title">
    <w:name w:val="Title"/>
    <w:basedOn w:val="Normal"/>
    <w:next w:val="Normal"/>
    <w:link w:val="TitleChar"/>
    <w:uiPriority w:val="10"/>
    <w:qFormat/>
    <w:rsid w:val="00631F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1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F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1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FE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1FE0"/>
    <w:rPr>
      <w:i/>
      <w:iCs/>
      <w:color w:val="404040" w:themeColor="text1" w:themeTint="BF"/>
    </w:rPr>
  </w:style>
  <w:style w:type="paragraph" w:styleId="ListParagraph">
    <w:name w:val="List Paragraph"/>
    <w:basedOn w:val="Normal"/>
    <w:uiPriority w:val="34"/>
    <w:qFormat/>
    <w:rsid w:val="00631FE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31FE0"/>
    <w:rPr>
      <w:i/>
      <w:iCs/>
      <w:color w:val="0F4761" w:themeColor="accent1" w:themeShade="BF"/>
    </w:rPr>
  </w:style>
  <w:style w:type="paragraph" w:styleId="IntenseQuote">
    <w:name w:val="Intense Quote"/>
    <w:basedOn w:val="Normal"/>
    <w:next w:val="Normal"/>
    <w:link w:val="IntenseQuoteChar"/>
    <w:uiPriority w:val="30"/>
    <w:qFormat/>
    <w:rsid w:val="00631FE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1FE0"/>
    <w:rPr>
      <w:i/>
      <w:iCs/>
      <w:color w:val="0F4761" w:themeColor="accent1" w:themeShade="BF"/>
    </w:rPr>
  </w:style>
  <w:style w:type="character" w:styleId="IntenseReference">
    <w:name w:val="Intense Reference"/>
    <w:basedOn w:val="DefaultParagraphFont"/>
    <w:uiPriority w:val="32"/>
    <w:qFormat/>
    <w:rsid w:val="00631FE0"/>
    <w:rPr>
      <w:b/>
      <w:bCs/>
      <w:smallCaps/>
      <w:color w:val="0F4761" w:themeColor="accent1" w:themeShade="BF"/>
      <w:spacing w:val="5"/>
    </w:rPr>
  </w:style>
  <w:style w:type="character" w:styleId="Hyperlink">
    <w:name w:val="Hyperlink"/>
    <w:uiPriority w:val="99"/>
    <w:unhideWhenUsed/>
    <w:rsid w:val="00631FE0"/>
    <w:rPr>
      <w:color w:val="0563C1"/>
      <w:u w:val="single"/>
    </w:rPr>
  </w:style>
  <w:style w:type="character" w:styleId="UnresolvedMention">
    <w:name w:val="Unresolved Mention"/>
    <w:basedOn w:val="DefaultParagraphFont"/>
    <w:uiPriority w:val="99"/>
    <w:semiHidden/>
    <w:unhideWhenUsed/>
    <w:rsid w:val="00635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ckmancountytn.gov"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Russell</dc:creator>
  <cp:keywords/>
  <dc:description/>
  <cp:lastModifiedBy>Christy Phelan</cp:lastModifiedBy>
  <cp:revision>2</cp:revision>
  <dcterms:created xsi:type="dcterms:W3CDTF">2026-03-06T15:09:00Z</dcterms:created>
  <dcterms:modified xsi:type="dcterms:W3CDTF">2026-03-06T15:09:00Z</dcterms:modified>
</cp:coreProperties>
</file>